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6F" w:rsidRDefault="00551C75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 в комм переподг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</w:t>
      </w:r>
      <w:r w:rsidR="00452351">
        <w:rPr>
          <w:rFonts w:ascii="Times New Roman" w:hAnsi="Times New Roman" w:cs="Times New Roman"/>
          <w:iCs/>
          <w:sz w:val="24"/>
          <w:szCs w:val="24"/>
        </w:rPr>
        <w:t>менеджера торговой организации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302CE9" w:rsidRPr="00FD5525" w:rsidRDefault="00302CE9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FD5525">
        <w:t>основы предпринимательства в коммерческой деятельности</w:t>
      </w:r>
      <w:r w:rsidR="00FD5525" w:rsidRPr="00FD5525">
        <w:rPr>
          <w:iCs/>
        </w:rPr>
        <w:t>;</w:t>
      </w:r>
    </w:p>
    <w:p w:rsidR="00FD5525" w:rsidRPr="00FD5525" w:rsidRDefault="00FD5525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FD5525">
        <w:t>функционирование коммерческой фирмы в условиях рыночной экономики;</w:t>
      </w:r>
    </w:p>
    <w:p w:rsidR="00FD5525" w:rsidRPr="00FD5525" w:rsidRDefault="00FD5525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FD5525">
        <w:t>коммерческий менеджмент;</w:t>
      </w:r>
    </w:p>
    <w:p w:rsidR="00FD5525" w:rsidRPr="00FD5525" w:rsidRDefault="00FD5525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>маркетинг в коммерческой деятельности;</w:t>
      </w:r>
    </w:p>
    <w:p w:rsidR="00F5019D" w:rsidRPr="00FD5525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>о</w:t>
      </w:r>
      <w:r w:rsidR="002C2EEF" w:rsidRPr="00FD5525">
        <w:rPr>
          <w:iCs/>
        </w:rPr>
        <w:t>сновы торгового права</w:t>
      </w:r>
      <w:r w:rsidRPr="00FD5525">
        <w:rPr>
          <w:iCs/>
        </w:rPr>
        <w:t>;</w:t>
      </w:r>
    </w:p>
    <w:p w:rsidR="00F5019D" w:rsidRPr="00FD5525" w:rsidRDefault="00FD5525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 xml:space="preserve">правила </w:t>
      </w:r>
      <w:r w:rsidR="002C2EEF" w:rsidRPr="00FD5525">
        <w:rPr>
          <w:iCs/>
        </w:rPr>
        <w:t>охран</w:t>
      </w:r>
      <w:r w:rsidRPr="00FD5525">
        <w:rPr>
          <w:iCs/>
        </w:rPr>
        <w:t>ы</w:t>
      </w:r>
      <w:r w:rsidR="002C2EEF" w:rsidRPr="00FD5525">
        <w:rPr>
          <w:iCs/>
        </w:rPr>
        <w:t xml:space="preserve"> труда</w:t>
      </w:r>
      <w:r w:rsidRPr="00FD5525">
        <w:rPr>
          <w:iCs/>
        </w:rPr>
        <w:t xml:space="preserve"> и пожарной безопасности</w:t>
      </w:r>
      <w:r w:rsidR="00F5019D" w:rsidRPr="00FD5525">
        <w:rPr>
          <w:iCs/>
        </w:rPr>
        <w:t xml:space="preserve">; </w:t>
      </w:r>
    </w:p>
    <w:p w:rsidR="00F5019D" w:rsidRPr="00FD5525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>психологи</w:t>
      </w:r>
      <w:r w:rsidR="002D2394" w:rsidRPr="00FD5525">
        <w:rPr>
          <w:iCs/>
        </w:rPr>
        <w:t>ю</w:t>
      </w:r>
      <w:r w:rsidRPr="00FD5525">
        <w:rPr>
          <w:iCs/>
        </w:rPr>
        <w:t xml:space="preserve"> общения;</w:t>
      </w:r>
    </w:p>
    <w:p w:rsidR="00FD5525" w:rsidRPr="00FD5525" w:rsidRDefault="00FD5525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FD5525">
        <w:rPr>
          <w:color w:val="000000" w:themeColor="text1"/>
        </w:rPr>
        <w:t>управление персоналом коммерческой фирмы;</w:t>
      </w:r>
    </w:p>
    <w:p w:rsidR="00CC4286" w:rsidRPr="00FD5525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>основы бухгалтерского учета.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F5019D" w:rsidRPr="00FD5525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FD5525">
        <w:rPr>
          <w:iCs/>
        </w:rPr>
        <w:t>самостоятельно проводить и организовывать все виды  работ</w:t>
      </w:r>
      <w:r w:rsidR="00CC4286" w:rsidRPr="00FD5525">
        <w:rPr>
          <w:iCs/>
        </w:rPr>
        <w:t xml:space="preserve"> по организации работы </w:t>
      </w:r>
      <w:r w:rsidR="00FD5525" w:rsidRPr="00FD5525">
        <w:rPr>
          <w:iCs/>
        </w:rPr>
        <w:t>коммерческой фирмы</w:t>
      </w:r>
      <w:r w:rsidRPr="00FD5525">
        <w:rPr>
          <w:iCs/>
        </w:rPr>
        <w:t xml:space="preserve">; </w:t>
      </w:r>
    </w:p>
    <w:p w:rsidR="00F5019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</w:p>
    <w:p w:rsidR="00CC4286" w:rsidRPr="00B77C5D" w:rsidRDefault="00CC4286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D0539D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профессиональной переподготовки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 xml:space="preserve">«Менеджер </w:t>
      </w:r>
      <w:r w:rsidR="002D2394">
        <w:rPr>
          <w:b/>
          <w:bCs/>
          <w:iCs/>
          <w:sz w:val="28"/>
          <w:szCs w:val="28"/>
        </w:rPr>
        <w:t xml:space="preserve">в </w:t>
      </w:r>
      <w:r w:rsidR="00FD5525">
        <w:rPr>
          <w:b/>
          <w:bCs/>
          <w:iCs/>
          <w:sz w:val="28"/>
          <w:szCs w:val="28"/>
        </w:rPr>
        <w:t>коммерческой деятельности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0"/>
        <w:gridCol w:w="4511"/>
        <w:gridCol w:w="1119"/>
        <w:gridCol w:w="1147"/>
        <w:gridCol w:w="1100"/>
        <w:gridCol w:w="916"/>
      </w:tblGrid>
      <w:tr w:rsidR="00FD5525" w:rsidRPr="002D7771" w:rsidTr="002915B5">
        <w:trPr>
          <w:trHeight w:val="635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№ </w:t>
            </w:r>
            <w:proofErr w:type="gramStart"/>
            <w:r w:rsidRPr="002D7771">
              <w:rPr>
                <w:sz w:val="20"/>
                <w:szCs w:val="20"/>
              </w:rPr>
              <w:t>п</w:t>
            </w:r>
            <w:proofErr w:type="gramEnd"/>
            <w:r w:rsidRPr="002D7771">
              <w:rPr>
                <w:sz w:val="20"/>
                <w:szCs w:val="20"/>
              </w:rPr>
              <w:t>/п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Наименование темы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Теория (час)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Практика</w:t>
            </w:r>
          </w:p>
          <w:p w:rsidR="00FD5525" w:rsidRPr="002D7771" w:rsidRDefault="00FD5525" w:rsidP="002915B5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 (час)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Самостоя</w:t>
            </w:r>
            <w:proofErr w:type="spellEnd"/>
            <w:r>
              <w:rPr>
                <w:sz w:val="20"/>
                <w:szCs w:val="20"/>
              </w:rPr>
              <w:t>-тельная</w:t>
            </w:r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  <w:p w:rsidR="00FD5525" w:rsidRPr="002D7771" w:rsidRDefault="00FD5525" w:rsidP="002915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(час)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Всего часов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b/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>Основы предпринимательства в коммерческой деятельности.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>Функционирование коммерческой фирмы в условиях рыночной экономики.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>Правовое обеспечение предпринимательства.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 xml:space="preserve">Организация хозяйственной деятельности.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ind w:left="15"/>
              <w:jc w:val="both"/>
              <w:rPr>
                <w:color w:val="000000" w:themeColor="text1"/>
                <w:sz w:val="20"/>
                <w:szCs w:val="20"/>
              </w:rPr>
            </w:pPr>
            <w:r w:rsidRPr="003A72FE">
              <w:rPr>
                <w:color w:val="000000" w:themeColor="text1"/>
                <w:sz w:val="20"/>
                <w:szCs w:val="20"/>
              </w:rPr>
              <w:t>Охрана труда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ind w:left="15"/>
              <w:jc w:val="both"/>
              <w:rPr>
                <w:color w:val="000000" w:themeColor="text1"/>
                <w:sz w:val="20"/>
                <w:szCs w:val="20"/>
              </w:rPr>
            </w:pPr>
            <w:r w:rsidRPr="003A72FE">
              <w:rPr>
                <w:color w:val="000000" w:themeColor="text1"/>
                <w:sz w:val="20"/>
                <w:szCs w:val="20"/>
              </w:rPr>
              <w:t>Технологии трудоустройства в коммерческих структурах;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ind w:left="15"/>
              <w:jc w:val="both"/>
              <w:rPr>
                <w:color w:val="000000" w:themeColor="text1"/>
                <w:sz w:val="20"/>
                <w:szCs w:val="20"/>
              </w:rPr>
            </w:pPr>
            <w:r w:rsidRPr="003A72FE">
              <w:rPr>
                <w:color w:val="000000" w:themeColor="text1"/>
                <w:sz w:val="20"/>
                <w:szCs w:val="20"/>
              </w:rPr>
              <w:t>Психология управления и деловых коммуникаций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8.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ind w:left="15"/>
              <w:jc w:val="both"/>
              <w:rPr>
                <w:color w:val="000000" w:themeColor="text1"/>
                <w:sz w:val="20"/>
                <w:szCs w:val="20"/>
              </w:rPr>
            </w:pPr>
            <w:r w:rsidRPr="003A72FE">
              <w:rPr>
                <w:color w:val="000000" w:themeColor="text1"/>
                <w:sz w:val="20"/>
                <w:szCs w:val="20"/>
              </w:rPr>
              <w:t>Управление персоналом коммерческой фирмы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3A72FE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72FE"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 xml:space="preserve">Бухгалтерский учет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b/>
                <w:sz w:val="20"/>
                <w:szCs w:val="20"/>
              </w:rPr>
            </w:pPr>
            <w:r w:rsidRPr="00594C51">
              <w:rPr>
                <w:sz w:val="20"/>
                <w:szCs w:val="20"/>
              </w:rPr>
              <w:t>Налогообложение в коммерческих структурах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ind w:left="15"/>
              <w:jc w:val="both"/>
              <w:rPr>
                <w:b/>
                <w:sz w:val="20"/>
                <w:szCs w:val="20"/>
              </w:rPr>
            </w:pPr>
            <w:r w:rsidRPr="00594C51">
              <w:rPr>
                <w:b/>
                <w:sz w:val="20"/>
                <w:szCs w:val="20"/>
              </w:rPr>
              <w:t>Коммерческий менеджмент.</w:t>
            </w:r>
          </w:p>
          <w:p w:rsidR="00FD5525" w:rsidRPr="00BE734D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E734D">
              <w:rPr>
                <w:sz w:val="20"/>
                <w:szCs w:val="20"/>
              </w:rPr>
              <w:t>Управление ценой продукции.</w:t>
            </w:r>
          </w:p>
          <w:p w:rsidR="00FD5525" w:rsidRPr="00BE734D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E734D">
              <w:rPr>
                <w:sz w:val="20"/>
                <w:szCs w:val="20"/>
              </w:rPr>
              <w:t>Проектирование и управление сетью сбыта.</w:t>
            </w:r>
          </w:p>
          <w:p w:rsidR="00FD5525" w:rsidRPr="00BE734D" w:rsidRDefault="00FD5525" w:rsidP="002915B5">
            <w:pPr>
              <w:ind w:left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E734D">
              <w:rPr>
                <w:sz w:val="20"/>
                <w:szCs w:val="20"/>
              </w:rPr>
              <w:t>Стимулирование потребителей.</w:t>
            </w:r>
          </w:p>
          <w:p w:rsidR="00FD5525" w:rsidRPr="00594C51" w:rsidRDefault="00FD5525" w:rsidP="002915B5">
            <w:pPr>
              <w:ind w:left="1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E734D">
              <w:rPr>
                <w:sz w:val="20"/>
                <w:szCs w:val="20"/>
              </w:rPr>
              <w:t>Коммерческое позиционирование фирмы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rPr>
                <w:rFonts w:cs="Arial"/>
                <w:sz w:val="20"/>
                <w:szCs w:val="20"/>
              </w:rPr>
            </w:pPr>
            <w:r w:rsidRPr="00594C51">
              <w:rPr>
                <w:b/>
                <w:sz w:val="20"/>
                <w:szCs w:val="20"/>
              </w:rPr>
              <w:t>Маркетинг в коммерческой деятельности.</w:t>
            </w:r>
            <w:r w:rsidRPr="00594C51">
              <w:rPr>
                <w:rFonts w:cs="Arial"/>
                <w:sz w:val="20"/>
                <w:szCs w:val="20"/>
              </w:rPr>
              <w:t xml:space="preserve"> </w:t>
            </w:r>
          </w:p>
          <w:p w:rsidR="00FD5525" w:rsidRPr="00594C51" w:rsidRDefault="00FD5525" w:rsidP="002915B5">
            <w:pPr>
              <w:rPr>
                <w:rFonts w:cs="Arial"/>
                <w:sz w:val="20"/>
                <w:szCs w:val="20"/>
              </w:rPr>
            </w:pPr>
            <w:r w:rsidRPr="00594C51">
              <w:rPr>
                <w:rFonts w:cs="Arial"/>
                <w:sz w:val="20"/>
                <w:szCs w:val="20"/>
              </w:rPr>
              <w:t xml:space="preserve">- Понятие «маркетинг»,  его цели, принципы и задачи </w:t>
            </w:r>
          </w:p>
          <w:p w:rsidR="00FD5525" w:rsidRPr="00594C51" w:rsidRDefault="00FD5525" w:rsidP="002915B5">
            <w:pPr>
              <w:rPr>
                <w:rFonts w:cs="Arial"/>
                <w:sz w:val="20"/>
                <w:szCs w:val="20"/>
              </w:rPr>
            </w:pPr>
            <w:r w:rsidRPr="00594C51">
              <w:rPr>
                <w:rFonts w:cs="Arial"/>
                <w:sz w:val="20"/>
                <w:szCs w:val="20"/>
              </w:rPr>
              <w:t>- Инструменты маркетинга</w:t>
            </w:r>
          </w:p>
          <w:p w:rsidR="00FD5525" w:rsidRPr="00594C51" w:rsidRDefault="00FD5525" w:rsidP="002915B5">
            <w:pPr>
              <w:rPr>
                <w:rFonts w:cs="Arial"/>
                <w:sz w:val="20"/>
                <w:szCs w:val="20"/>
              </w:rPr>
            </w:pPr>
            <w:r w:rsidRPr="00594C51">
              <w:rPr>
                <w:rFonts w:cs="Arial"/>
                <w:sz w:val="20"/>
                <w:szCs w:val="20"/>
              </w:rPr>
              <w:t xml:space="preserve"> - Виды маркетинга</w:t>
            </w:r>
          </w:p>
          <w:p w:rsidR="00FD5525" w:rsidRPr="00594C51" w:rsidRDefault="00FD5525" w:rsidP="002915B5">
            <w:pPr>
              <w:rPr>
                <w:rFonts w:cs="Arial"/>
                <w:sz w:val="20"/>
                <w:szCs w:val="20"/>
              </w:rPr>
            </w:pPr>
            <w:r w:rsidRPr="00594C51">
              <w:rPr>
                <w:rFonts w:cs="Arial"/>
                <w:sz w:val="20"/>
                <w:szCs w:val="20"/>
              </w:rPr>
              <w:t xml:space="preserve">-  Организация маркетинговой работы на производственных предприятиях, в оптовых и розничных компаниях </w:t>
            </w:r>
          </w:p>
          <w:p w:rsidR="00FD5525" w:rsidRPr="00594C51" w:rsidRDefault="00FD5525" w:rsidP="002915B5">
            <w:pPr>
              <w:ind w:left="15"/>
              <w:jc w:val="both"/>
              <w:rPr>
                <w:rFonts w:cs="Arial"/>
                <w:sz w:val="20"/>
                <w:szCs w:val="20"/>
              </w:rPr>
            </w:pPr>
            <w:r w:rsidRPr="00594C51">
              <w:rPr>
                <w:rFonts w:cs="Arial"/>
                <w:sz w:val="20"/>
                <w:szCs w:val="20"/>
              </w:rPr>
              <w:t>- Маркетинговое планирование деятельности и развития коммерческого предприятия</w:t>
            </w:r>
          </w:p>
          <w:p w:rsidR="00FD5525" w:rsidRPr="00594C51" w:rsidRDefault="00FD5525" w:rsidP="002915B5">
            <w:pPr>
              <w:ind w:left="15"/>
              <w:jc w:val="both"/>
              <w:rPr>
                <w:b/>
                <w:sz w:val="20"/>
                <w:szCs w:val="20"/>
              </w:rPr>
            </w:pPr>
            <w:r w:rsidRPr="00594C51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94C51">
              <w:rPr>
                <w:sz w:val="20"/>
                <w:szCs w:val="20"/>
              </w:rPr>
              <w:t>Маркетинговые исследования в коммерческой деятельности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rPr>
                <w:b/>
                <w:sz w:val="20"/>
                <w:szCs w:val="20"/>
              </w:rPr>
            </w:pPr>
          </w:p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594C51" w:rsidRDefault="00FD5525" w:rsidP="002915B5">
            <w:pPr>
              <w:rPr>
                <w:b/>
                <w:sz w:val="20"/>
                <w:szCs w:val="20"/>
              </w:rPr>
            </w:pPr>
            <w:r w:rsidRPr="00594C51">
              <w:rPr>
                <w:b/>
                <w:sz w:val="20"/>
                <w:szCs w:val="20"/>
              </w:rPr>
              <w:t>Тема: Компьютерные технологии в коммерческой деятельности.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32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2D7771">
              <w:rPr>
                <w:sz w:val="20"/>
                <w:szCs w:val="20"/>
              </w:rPr>
              <w:t>.1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Операционная система </w:t>
            </w:r>
            <w:r w:rsidRPr="002D7771">
              <w:rPr>
                <w:sz w:val="20"/>
                <w:szCs w:val="20"/>
                <w:lang w:val="en-US"/>
              </w:rPr>
              <w:t>Microsoft</w:t>
            </w:r>
            <w:r w:rsidRPr="002D7771">
              <w:rPr>
                <w:sz w:val="20"/>
                <w:szCs w:val="20"/>
              </w:rPr>
              <w:t xml:space="preserve">  </w:t>
            </w:r>
            <w:r w:rsidRPr="002D7771">
              <w:rPr>
                <w:sz w:val="20"/>
                <w:szCs w:val="20"/>
                <w:lang w:val="en-US"/>
              </w:rPr>
              <w:t>Windows</w:t>
            </w: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D777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2D7771">
              <w:rPr>
                <w:sz w:val="20"/>
                <w:szCs w:val="20"/>
              </w:rPr>
              <w:t>.2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Текстовый редактор </w:t>
            </w:r>
            <w:r w:rsidRPr="002D7771">
              <w:rPr>
                <w:sz w:val="20"/>
                <w:szCs w:val="20"/>
                <w:lang w:val="en-US"/>
              </w:rPr>
              <w:t>Microsoft</w:t>
            </w:r>
            <w:r w:rsidRPr="002D7771">
              <w:rPr>
                <w:sz w:val="20"/>
                <w:szCs w:val="20"/>
              </w:rPr>
              <w:t xml:space="preserve"> </w:t>
            </w:r>
            <w:r w:rsidRPr="002D7771">
              <w:rPr>
                <w:sz w:val="20"/>
                <w:szCs w:val="20"/>
                <w:lang w:val="en-US"/>
              </w:rPr>
              <w:t>Word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2D7771">
              <w:rPr>
                <w:sz w:val="20"/>
                <w:szCs w:val="20"/>
              </w:rPr>
              <w:t>.3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  <w:lang w:val="en-US"/>
              </w:rPr>
            </w:pPr>
            <w:r w:rsidRPr="002D7771">
              <w:rPr>
                <w:sz w:val="20"/>
                <w:szCs w:val="20"/>
              </w:rPr>
              <w:t xml:space="preserve"> Электронные таблицы</w:t>
            </w:r>
            <w:r w:rsidRPr="002D7771">
              <w:rPr>
                <w:sz w:val="20"/>
                <w:szCs w:val="20"/>
                <w:lang w:val="en-US"/>
              </w:rPr>
              <w:t xml:space="preserve">  Microsoft Excel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rPr>
                <w:sz w:val="20"/>
                <w:szCs w:val="20"/>
              </w:rPr>
            </w:pPr>
            <w:r w:rsidRPr="00B439AB">
              <w:rPr>
                <w:sz w:val="20"/>
                <w:szCs w:val="20"/>
                <w:lang w:val="en-US"/>
              </w:rPr>
              <w:t>Power</w:t>
            </w:r>
            <w:r>
              <w:rPr>
                <w:sz w:val="20"/>
                <w:szCs w:val="20"/>
              </w:rPr>
              <w:t xml:space="preserve"> </w:t>
            </w:r>
            <w:r w:rsidRPr="00B439AB">
              <w:rPr>
                <w:sz w:val="20"/>
                <w:szCs w:val="20"/>
                <w:lang w:val="en-US"/>
              </w:rPr>
              <w:t>Point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rPr>
                <w:sz w:val="20"/>
                <w:szCs w:val="20"/>
                <w:lang w:val="en-US"/>
              </w:rPr>
            </w:pPr>
            <w:r w:rsidRPr="00B439AB">
              <w:rPr>
                <w:sz w:val="20"/>
                <w:szCs w:val="20"/>
                <w:lang w:val="en-US"/>
              </w:rPr>
              <w:t xml:space="preserve">Internet </w:t>
            </w:r>
            <w:r w:rsidRPr="00B439AB">
              <w:rPr>
                <w:sz w:val="20"/>
                <w:szCs w:val="20"/>
              </w:rPr>
              <w:t>Е</w:t>
            </w:r>
            <w:proofErr w:type="spellStart"/>
            <w:r w:rsidRPr="00B439AB">
              <w:rPr>
                <w:sz w:val="20"/>
                <w:szCs w:val="20"/>
                <w:lang w:val="en-US"/>
              </w:rPr>
              <w:t>xplorer</w:t>
            </w:r>
            <w:proofErr w:type="spellEnd"/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Сетевые технологии (Локальные, Интернет, Почта)</w:t>
            </w:r>
            <w:r>
              <w:rPr>
                <w:sz w:val="20"/>
                <w:szCs w:val="20"/>
              </w:rPr>
              <w:t xml:space="preserve"> </w:t>
            </w:r>
            <w:r w:rsidRPr="001B111C">
              <w:rPr>
                <w:sz w:val="20"/>
                <w:szCs w:val="20"/>
                <w:lang w:val="en-US"/>
              </w:rPr>
              <w:t>Outlook</w:t>
            </w:r>
            <w:r w:rsidRPr="001B111C">
              <w:rPr>
                <w:sz w:val="20"/>
                <w:szCs w:val="20"/>
              </w:rPr>
              <w:t xml:space="preserve"> </w:t>
            </w:r>
            <w:r w:rsidRPr="001B111C">
              <w:rPr>
                <w:sz w:val="20"/>
                <w:szCs w:val="20"/>
                <w:lang w:val="en-US"/>
              </w:rPr>
              <w:t>Express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91F9E" w:rsidRDefault="00FD5525" w:rsidP="002915B5">
            <w:pPr>
              <w:rPr>
                <w:b/>
                <w:sz w:val="20"/>
                <w:szCs w:val="20"/>
              </w:rPr>
            </w:pPr>
            <w:r w:rsidRPr="00B91F9E">
              <w:rPr>
                <w:b/>
                <w:sz w:val="20"/>
                <w:szCs w:val="20"/>
              </w:rPr>
              <w:t>14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rPr>
                <w:b/>
                <w:sz w:val="20"/>
                <w:szCs w:val="20"/>
                <w:lang w:val="en-US"/>
              </w:rPr>
            </w:pPr>
            <w:r w:rsidRPr="00B439AB">
              <w:rPr>
                <w:b/>
                <w:sz w:val="20"/>
                <w:szCs w:val="20"/>
              </w:rPr>
              <w:t>1С: Бухгалтерия 8.2.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439AB"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B439AB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B439AB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2D777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 w:rsidRPr="002D7771">
              <w:rPr>
                <w:b/>
                <w:sz w:val="20"/>
                <w:szCs w:val="20"/>
              </w:rPr>
              <w:t xml:space="preserve">1С: Управление </w:t>
            </w:r>
            <w:proofErr w:type="gramStart"/>
            <w:r w:rsidRPr="002D7771">
              <w:rPr>
                <w:b/>
                <w:sz w:val="20"/>
                <w:szCs w:val="20"/>
              </w:rPr>
              <w:t>в</w:t>
            </w:r>
            <w:proofErr w:type="gramEnd"/>
            <w:r w:rsidRPr="002D7771">
              <w:rPr>
                <w:b/>
                <w:sz w:val="20"/>
                <w:szCs w:val="20"/>
              </w:rPr>
              <w:t xml:space="preserve"> торговле</w:t>
            </w:r>
            <w:r>
              <w:rPr>
                <w:b/>
                <w:sz w:val="20"/>
                <w:szCs w:val="20"/>
              </w:rPr>
              <w:t>й</w:t>
            </w:r>
            <w:r w:rsidRPr="002D7771">
              <w:rPr>
                <w:b/>
                <w:sz w:val="20"/>
                <w:szCs w:val="20"/>
              </w:rPr>
              <w:t xml:space="preserve"> 8.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48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Pr="002D777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 w:rsidRPr="002D7771">
              <w:rPr>
                <w:b/>
                <w:sz w:val="20"/>
                <w:szCs w:val="20"/>
              </w:rPr>
              <w:t>Экзамен по теоретическому курсу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FD5525" w:rsidRPr="002D7771" w:rsidTr="002915B5">
        <w:tc>
          <w:tcPr>
            <w:tcW w:w="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Pr="002D777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sz w:val="20"/>
                <w:szCs w:val="20"/>
              </w:rPr>
            </w:pPr>
            <w:r w:rsidRPr="002D7771">
              <w:rPr>
                <w:b/>
                <w:sz w:val="20"/>
                <w:szCs w:val="20"/>
              </w:rPr>
              <w:t>Зачетная работа по практи</w:t>
            </w:r>
            <w:r>
              <w:rPr>
                <w:b/>
                <w:sz w:val="20"/>
                <w:szCs w:val="20"/>
              </w:rPr>
              <w:t>ческому курсу 1С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rPr>
                <w:b/>
                <w:color w:val="000000" w:themeColor="text1"/>
                <w:sz w:val="20"/>
                <w:szCs w:val="20"/>
              </w:rPr>
            </w:pPr>
            <w:r w:rsidRPr="002D7771">
              <w:rPr>
                <w:b/>
                <w:color w:val="000000" w:themeColor="text1"/>
                <w:sz w:val="20"/>
                <w:szCs w:val="20"/>
              </w:rPr>
              <w:t xml:space="preserve">        </w:t>
            </w:r>
            <w:r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FD5525" w:rsidRPr="002D7771" w:rsidTr="002915B5">
        <w:tc>
          <w:tcPr>
            <w:tcW w:w="51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right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Итого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5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525" w:rsidRPr="002D7771" w:rsidRDefault="00FD5525" w:rsidP="002915B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26</w:t>
            </w:r>
            <w:r w:rsidRPr="002D7771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57320D" w:rsidRDefault="0057320D" w:rsidP="008524E4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2819F3"/>
    <w:rsid w:val="002A25F3"/>
    <w:rsid w:val="002B3617"/>
    <w:rsid w:val="002C2EEF"/>
    <w:rsid w:val="002D2394"/>
    <w:rsid w:val="00302CE9"/>
    <w:rsid w:val="00452351"/>
    <w:rsid w:val="00463A03"/>
    <w:rsid w:val="00483DC4"/>
    <w:rsid w:val="00507FCA"/>
    <w:rsid w:val="00551C75"/>
    <w:rsid w:val="0055431C"/>
    <w:rsid w:val="00563A61"/>
    <w:rsid w:val="0057320D"/>
    <w:rsid w:val="00575521"/>
    <w:rsid w:val="008524E4"/>
    <w:rsid w:val="0092466F"/>
    <w:rsid w:val="009E7939"/>
    <w:rsid w:val="00A31C1E"/>
    <w:rsid w:val="00AB0061"/>
    <w:rsid w:val="00B0079D"/>
    <w:rsid w:val="00B77C5D"/>
    <w:rsid w:val="00BB6EC4"/>
    <w:rsid w:val="00CC4286"/>
    <w:rsid w:val="00D0539D"/>
    <w:rsid w:val="00D12E47"/>
    <w:rsid w:val="00DD06E6"/>
    <w:rsid w:val="00DD7F6D"/>
    <w:rsid w:val="00DE5F8C"/>
    <w:rsid w:val="00E60631"/>
    <w:rsid w:val="00ED25B4"/>
    <w:rsid w:val="00ED7AD6"/>
    <w:rsid w:val="00F1660D"/>
    <w:rsid w:val="00F36E2F"/>
    <w:rsid w:val="00F5019D"/>
    <w:rsid w:val="00F50B0F"/>
    <w:rsid w:val="00FD5525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1C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C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1C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1C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210CE-983D-49E9-8716-1CD90329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2017-07-27T05:54:00Z</dcterms:created>
  <dcterms:modified xsi:type="dcterms:W3CDTF">2017-11-15T02:22:00Z</dcterms:modified>
</cp:coreProperties>
</file>